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D1D" w:rsidRPr="00BC651D" w:rsidP="00386D1D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BC651D">
        <w:rPr>
          <w:rFonts w:ascii="Times New Roman" w:hAnsi="Times New Roman"/>
          <w:b w:val="0"/>
          <w:sz w:val="28"/>
          <w:szCs w:val="28"/>
        </w:rPr>
        <w:t xml:space="preserve">УИД 86MS0059-01-2024-009598-83            </w:t>
      </w:r>
      <w:r w:rsidRPr="00BC651D">
        <w:rPr>
          <w:rFonts w:ascii="Times New Roman" w:hAnsi="Times New Roman"/>
          <w:b w:val="0"/>
          <w:sz w:val="28"/>
          <w:szCs w:val="28"/>
        </w:rPr>
        <w:tab/>
        <w:t xml:space="preserve">     </w:t>
      </w:r>
      <w:r w:rsidRPr="00BC651D" w:rsidR="00BC651D">
        <w:rPr>
          <w:rFonts w:ascii="Times New Roman" w:hAnsi="Times New Roman"/>
          <w:b w:val="0"/>
          <w:sz w:val="28"/>
          <w:szCs w:val="28"/>
        </w:rPr>
        <w:tab/>
      </w:r>
      <w:r w:rsidRPr="00BC651D">
        <w:rPr>
          <w:rFonts w:ascii="Times New Roman" w:hAnsi="Times New Roman"/>
          <w:b w:val="0"/>
          <w:sz w:val="28"/>
          <w:szCs w:val="28"/>
        </w:rPr>
        <w:t xml:space="preserve">  дело № 05-1206/2604/2024</w:t>
      </w:r>
    </w:p>
    <w:p w:rsidR="00BC651D" w:rsidRPr="00BC651D" w:rsidP="00BC651D">
      <w:pPr>
        <w:rPr>
          <w:sz w:val="28"/>
          <w:szCs w:val="28"/>
        </w:rPr>
      </w:pPr>
    </w:p>
    <w:p w:rsidR="00386D1D" w:rsidRPr="00BC651D" w:rsidP="00386D1D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BC651D">
        <w:rPr>
          <w:bCs/>
          <w:sz w:val="28"/>
          <w:szCs w:val="28"/>
        </w:rPr>
        <w:t>ПОСТАНОВЛЕНИЕ</w:t>
      </w:r>
    </w:p>
    <w:p w:rsidR="00386D1D" w:rsidRPr="00BC651D" w:rsidP="00386D1D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  <w:r w:rsidRPr="00BC651D">
        <w:rPr>
          <w:bCs/>
          <w:sz w:val="28"/>
          <w:szCs w:val="28"/>
        </w:rPr>
        <w:t>по делу об административном правонарушении</w:t>
      </w:r>
    </w:p>
    <w:p w:rsidR="00386D1D" w:rsidRPr="00BC651D" w:rsidP="00386D1D">
      <w:pPr>
        <w:tabs>
          <w:tab w:val="left" w:pos="3495"/>
          <w:tab w:val="left" w:pos="9360"/>
        </w:tabs>
        <w:ind w:firstLine="567"/>
        <w:jc w:val="center"/>
        <w:rPr>
          <w:bCs/>
          <w:sz w:val="28"/>
          <w:szCs w:val="28"/>
        </w:rPr>
      </w:pPr>
    </w:p>
    <w:p w:rsidR="00386D1D" w:rsidRPr="00BC651D" w:rsidP="00386D1D">
      <w:pPr>
        <w:tabs>
          <w:tab w:val="left" w:pos="9498"/>
        </w:tabs>
        <w:rPr>
          <w:bCs/>
          <w:sz w:val="28"/>
          <w:szCs w:val="28"/>
        </w:rPr>
      </w:pPr>
      <w:r w:rsidRPr="00BC651D">
        <w:rPr>
          <w:bCs/>
          <w:sz w:val="28"/>
          <w:szCs w:val="28"/>
        </w:rPr>
        <w:t xml:space="preserve"> г. Сургут                                                                               </w:t>
      </w:r>
      <w:r w:rsidRPr="00BC651D">
        <w:rPr>
          <w:sz w:val="28"/>
          <w:szCs w:val="28"/>
        </w:rPr>
        <w:t>18 сентября 2024 года</w:t>
      </w:r>
    </w:p>
    <w:p w:rsidR="00386D1D" w:rsidRPr="00BC651D" w:rsidP="00386D1D">
      <w:pPr>
        <w:rPr>
          <w:sz w:val="28"/>
          <w:szCs w:val="28"/>
        </w:rPr>
      </w:pPr>
      <w:r w:rsidRPr="00BC651D">
        <w:rPr>
          <w:sz w:val="28"/>
          <w:szCs w:val="28"/>
        </w:rPr>
        <w:t xml:space="preserve">ул. Гагарина д. 9 </w:t>
      </w:r>
      <w:r w:rsidRPr="00BC651D">
        <w:rPr>
          <w:sz w:val="28"/>
          <w:szCs w:val="28"/>
        </w:rPr>
        <w:t>каб</w:t>
      </w:r>
      <w:r w:rsidRPr="00BC651D">
        <w:rPr>
          <w:sz w:val="28"/>
          <w:szCs w:val="28"/>
        </w:rPr>
        <w:t>. 209</w:t>
      </w:r>
    </w:p>
    <w:p w:rsidR="00386D1D" w:rsidRPr="00BC651D" w:rsidP="00386D1D">
      <w:pPr>
        <w:tabs>
          <w:tab w:val="left" w:pos="9498"/>
        </w:tabs>
        <w:ind w:firstLine="567"/>
        <w:jc w:val="right"/>
        <w:rPr>
          <w:bCs/>
          <w:sz w:val="28"/>
          <w:szCs w:val="28"/>
        </w:rPr>
      </w:pP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Мировой судья судебного участка № 4 </w:t>
      </w:r>
      <w:r w:rsidRPr="00BC651D">
        <w:rPr>
          <w:sz w:val="28"/>
          <w:szCs w:val="28"/>
        </w:rPr>
        <w:t>Сургутского</w:t>
      </w:r>
      <w:r w:rsidRPr="00BC651D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</w:t>
      </w:r>
    </w:p>
    <w:p w:rsidR="00386D1D" w:rsidRPr="00BC651D" w:rsidP="00386D1D">
      <w:pPr>
        <w:ind w:firstLine="709"/>
        <w:jc w:val="both"/>
        <w:rPr>
          <w:color w:val="000000"/>
          <w:sz w:val="28"/>
          <w:szCs w:val="28"/>
        </w:rPr>
      </w:pPr>
      <w:r w:rsidRPr="00BC651D">
        <w:rPr>
          <w:color w:val="FF0000"/>
          <w:sz w:val="28"/>
          <w:szCs w:val="28"/>
        </w:rPr>
        <w:t>с участием лица</w:t>
      </w:r>
      <w:r w:rsidRPr="00BC651D">
        <w:rPr>
          <w:color w:val="000000"/>
          <w:sz w:val="28"/>
          <w:szCs w:val="28"/>
        </w:rPr>
        <w:t xml:space="preserve">, в отношении которого ведется производство по делу об административном правонарушении - </w:t>
      </w:r>
      <w:r w:rsidRPr="00BC651D">
        <w:rPr>
          <w:sz w:val="28"/>
          <w:szCs w:val="28"/>
        </w:rPr>
        <w:t>Караваевой Ксении Игоревны</w:t>
      </w:r>
      <w:r w:rsidRPr="00BC651D">
        <w:rPr>
          <w:color w:val="000000"/>
          <w:sz w:val="28"/>
          <w:szCs w:val="28"/>
        </w:rPr>
        <w:t xml:space="preserve">, 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>рассмотрев дело об административном правонарушении, предусмотренном частью 1 статьи 15.33.2 КоАП РФ, в отношении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Караваевой Ксении Игоревны, ранее </w:t>
      </w:r>
      <w:r w:rsidRPr="00BC651D">
        <w:rPr>
          <w:color w:val="FF0000"/>
          <w:sz w:val="28"/>
          <w:szCs w:val="28"/>
        </w:rPr>
        <w:t>привлекавшейся</w:t>
      </w:r>
      <w:r w:rsidRPr="00BC651D">
        <w:rPr>
          <w:color w:val="FF0000"/>
          <w:sz w:val="28"/>
          <w:szCs w:val="28"/>
        </w:rPr>
        <w:t xml:space="preserve"> </w:t>
      </w:r>
      <w:r w:rsidRPr="00BC651D">
        <w:rPr>
          <w:sz w:val="28"/>
          <w:szCs w:val="28"/>
        </w:rPr>
        <w:t>к административной ответственности по главе 15 КоАП РФ, согласно изложенным в протоколе сведениям,</w:t>
      </w:r>
    </w:p>
    <w:p w:rsidR="00386D1D" w:rsidRPr="00BC651D" w:rsidP="00386D1D">
      <w:pPr>
        <w:ind w:firstLine="567"/>
        <w:jc w:val="center"/>
        <w:rPr>
          <w:sz w:val="28"/>
          <w:szCs w:val="28"/>
        </w:rPr>
      </w:pPr>
      <w:r w:rsidRPr="00BC651D">
        <w:rPr>
          <w:sz w:val="28"/>
          <w:szCs w:val="28"/>
        </w:rPr>
        <w:t>установил:</w:t>
      </w:r>
    </w:p>
    <w:p w:rsidR="00386D1D" w:rsidRPr="00BC651D" w:rsidP="00386D1D">
      <w:pPr>
        <w:tabs>
          <w:tab w:val="left" w:pos="3495"/>
        </w:tabs>
        <w:jc w:val="both"/>
        <w:rPr>
          <w:color w:val="000000"/>
          <w:sz w:val="28"/>
          <w:szCs w:val="28"/>
        </w:rPr>
      </w:pPr>
      <w:r w:rsidRPr="00BC651D">
        <w:rPr>
          <w:sz w:val="28"/>
          <w:szCs w:val="28"/>
        </w:rPr>
        <w:t xml:space="preserve">Караваева Ксения Игоревна являясь должностным лицом – </w:t>
      </w:r>
      <w:r w:rsidRPr="00BC651D">
        <w:rPr>
          <w:sz w:val="28"/>
          <w:szCs w:val="28"/>
        </w:rPr>
        <w:t>и.о</w:t>
      </w:r>
      <w:r w:rsidRPr="00BC651D">
        <w:rPr>
          <w:sz w:val="28"/>
          <w:szCs w:val="28"/>
        </w:rPr>
        <w:t xml:space="preserve">. </w:t>
      </w:r>
      <w:r w:rsidRPr="00BC651D">
        <w:rPr>
          <w:color w:val="FF0000"/>
          <w:sz w:val="28"/>
          <w:szCs w:val="28"/>
        </w:rPr>
        <w:t>начальника службы по работе с персоналом АО БАНК «СНГБ» (ИНН 8602190258)</w:t>
      </w:r>
      <w:r w:rsidRPr="00BC651D">
        <w:rPr>
          <w:sz w:val="28"/>
          <w:szCs w:val="28"/>
        </w:rPr>
        <w:t xml:space="preserve"> по телекоммуникационным каналам связи 11.07.2024 представила сведения о застрахованных лицах по форме ЕФС-1 ГПД (обращение </w:t>
      </w:r>
      <w:r w:rsidRPr="00BC651D">
        <w:rPr>
          <w:color w:val="FF0000"/>
          <w:sz w:val="28"/>
          <w:szCs w:val="28"/>
        </w:rPr>
        <w:t>101-24-003-7849-6153</w:t>
      </w:r>
      <w:r w:rsidRPr="00BC651D">
        <w:rPr>
          <w:sz w:val="28"/>
          <w:szCs w:val="28"/>
        </w:rPr>
        <w:t>). 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На основании вышеуказанной статьи «период, за который должен быть представлен отчет» отсутствует</w:t>
      </w:r>
      <w:r w:rsidRPr="00BC651D">
        <w:rPr>
          <w:color w:val="000000"/>
          <w:sz w:val="28"/>
          <w:szCs w:val="28"/>
        </w:rPr>
        <w:t xml:space="preserve">. В отношении </w:t>
      </w:r>
      <w:r w:rsidRPr="00BC651D">
        <w:rPr>
          <w:color w:val="FF0000"/>
          <w:sz w:val="28"/>
          <w:szCs w:val="28"/>
        </w:rPr>
        <w:t xml:space="preserve">9 </w:t>
      </w:r>
      <w:r w:rsidRPr="00BC651D">
        <w:rPr>
          <w:color w:val="000000"/>
          <w:sz w:val="28"/>
          <w:szCs w:val="28"/>
        </w:rPr>
        <w:t xml:space="preserve">застрахованных лиц выявлено </w:t>
      </w:r>
      <w:r w:rsidRPr="00BC651D">
        <w:rPr>
          <w:color w:val="FF0000"/>
          <w:sz w:val="28"/>
          <w:szCs w:val="28"/>
        </w:rPr>
        <w:t xml:space="preserve">14 </w:t>
      </w:r>
      <w:r w:rsidRPr="00BC651D">
        <w:rPr>
          <w:color w:val="000000"/>
          <w:sz w:val="28"/>
          <w:szCs w:val="28"/>
        </w:rPr>
        <w:t xml:space="preserve">правонарушений: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2293"/>
        <w:gridCol w:w="1843"/>
        <w:gridCol w:w="1922"/>
        <w:gridCol w:w="2863"/>
      </w:tblGrid>
      <w:tr w:rsidTr="005423E3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tabs>
                <w:tab w:val="left" w:pos="3495"/>
              </w:tabs>
              <w:jc w:val="center"/>
              <w:rPr>
                <w:color w:val="000000"/>
                <w:sz w:val="28"/>
                <w:szCs w:val="28"/>
              </w:rPr>
            </w:pPr>
            <w:r w:rsidRPr="00BC651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tabs>
                <w:tab w:val="left" w:pos="3495"/>
              </w:tabs>
              <w:jc w:val="center"/>
              <w:rPr>
                <w:color w:val="000000"/>
                <w:sz w:val="28"/>
                <w:szCs w:val="28"/>
              </w:rPr>
            </w:pPr>
            <w:r w:rsidRPr="00BC651D">
              <w:rPr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tabs>
                <w:tab w:val="left" w:pos="3495"/>
              </w:tabs>
              <w:jc w:val="center"/>
              <w:rPr>
                <w:color w:val="000000"/>
                <w:sz w:val="28"/>
                <w:szCs w:val="28"/>
              </w:rPr>
            </w:pPr>
            <w:r w:rsidRPr="00BC651D">
              <w:rPr>
                <w:color w:val="000000"/>
                <w:sz w:val="28"/>
                <w:szCs w:val="28"/>
              </w:rPr>
              <w:t>КОД КМ ДГПХ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tabs>
                <w:tab w:val="left" w:pos="3495"/>
              </w:tabs>
              <w:jc w:val="center"/>
              <w:rPr>
                <w:color w:val="000000"/>
                <w:sz w:val="28"/>
                <w:szCs w:val="28"/>
              </w:rPr>
            </w:pPr>
            <w:r w:rsidRPr="00BC651D">
              <w:rPr>
                <w:color w:val="000000"/>
                <w:sz w:val="28"/>
                <w:szCs w:val="28"/>
              </w:rPr>
              <w:t>Дата (начала/окончания) договора ГПХ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tabs>
                <w:tab w:val="left" w:pos="3495"/>
              </w:tabs>
              <w:jc w:val="center"/>
              <w:rPr>
                <w:color w:val="000000"/>
                <w:sz w:val="28"/>
                <w:szCs w:val="28"/>
              </w:rPr>
            </w:pPr>
            <w:r w:rsidRPr="00BC651D">
              <w:rPr>
                <w:color w:val="000000"/>
                <w:sz w:val="28"/>
                <w:szCs w:val="28"/>
              </w:rPr>
              <w:t>Дата и время совершения правонарушения</w:t>
            </w:r>
          </w:p>
        </w:tc>
      </w:tr>
      <w:tr w:rsidTr="002037CE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tabs>
                <w:tab w:val="left" w:pos="3495"/>
              </w:tabs>
              <w:rPr>
                <w:color w:val="000000"/>
                <w:sz w:val="28"/>
                <w:szCs w:val="28"/>
              </w:rPr>
            </w:pPr>
            <w:r w:rsidRPr="00BC651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tabs>
                <w:tab w:val="left" w:pos="34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tabs>
                <w:tab w:val="left" w:pos="3495"/>
              </w:tabs>
              <w:rPr>
                <w:color w:val="000000"/>
                <w:sz w:val="28"/>
                <w:szCs w:val="28"/>
              </w:rPr>
            </w:pPr>
            <w:r w:rsidRPr="00BC651D">
              <w:rPr>
                <w:color w:val="000000"/>
                <w:sz w:val="28"/>
                <w:szCs w:val="28"/>
              </w:rPr>
              <w:t>Окончание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tabs>
                <w:tab w:val="left" w:pos="3495"/>
              </w:tabs>
              <w:jc w:val="center"/>
              <w:rPr>
                <w:color w:val="000000"/>
                <w:sz w:val="28"/>
                <w:szCs w:val="28"/>
              </w:rPr>
            </w:pPr>
            <w:r w:rsidRPr="00BC651D">
              <w:rPr>
                <w:color w:val="000000"/>
                <w:sz w:val="28"/>
                <w:szCs w:val="28"/>
              </w:rPr>
              <w:t>07.06.2024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tabs>
                <w:tab w:val="left" w:pos="3495"/>
              </w:tabs>
              <w:rPr>
                <w:color w:val="000000"/>
                <w:sz w:val="28"/>
                <w:szCs w:val="28"/>
              </w:rPr>
            </w:pPr>
            <w:r w:rsidRPr="00BC651D">
              <w:rPr>
                <w:color w:val="000000"/>
                <w:sz w:val="28"/>
                <w:szCs w:val="28"/>
              </w:rPr>
              <w:t>11.06.2024 в 00 часов 01 минута</w:t>
            </w:r>
          </w:p>
        </w:tc>
      </w:tr>
      <w:tr w:rsidTr="002037CE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10.06.2024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12.06.2024 в 00 часов 01 минута</w:t>
            </w:r>
          </w:p>
        </w:tc>
      </w:tr>
      <w:tr w:rsidTr="002037CE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Окончание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07.06.2024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11.06.2024 в 00 часов 01 минута</w:t>
            </w:r>
          </w:p>
        </w:tc>
      </w:tr>
      <w:tr w:rsidTr="002037CE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10.06.2024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12.06.2024 в 00 часов 01 минута</w:t>
            </w:r>
          </w:p>
        </w:tc>
      </w:tr>
      <w:tr w:rsidTr="002037CE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Окончание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07.06.2024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11.06.2024 в 00 часов 01 минута</w:t>
            </w:r>
          </w:p>
        </w:tc>
      </w:tr>
      <w:tr w:rsidTr="005423E3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6.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Окончание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07.06.2024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11.06.2024 в 00 часов 01 минута</w:t>
            </w:r>
          </w:p>
        </w:tc>
      </w:tr>
      <w:tr w:rsidTr="005423E3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7.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Окончание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07.06.2024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11.06.2024 в 00 часов 01 минута</w:t>
            </w:r>
          </w:p>
        </w:tc>
      </w:tr>
      <w:tr w:rsidTr="005423E3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8.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10.06.2024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12.06.2024 в 00 часов 01 минута</w:t>
            </w:r>
          </w:p>
        </w:tc>
      </w:tr>
      <w:tr w:rsidTr="005423E3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9.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Окончание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07.06.2024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11.06.2024 в 00 часов 01 минута</w:t>
            </w:r>
          </w:p>
        </w:tc>
      </w:tr>
      <w:tr w:rsidTr="005423E3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10.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10.06.2024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12.06.2024 в 00 часов 01 минута</w:t>
            </w:r>
          </w:p>
        </w:tc>
      </w:tr>
      <w:tr w:rsidTr="005423E3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Окончание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07.06.2024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11.06.2024 в 00 часов 01 минута</w:t>
            </w:r>
          </w:p>
        </w:tc>
      </w:tr>
      <w:tr w:rsidTr="005423E3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10.06.2024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12.06.2024 в 00 часов 01 минута</w:t>
            </w:r>
          </w:p>
        </w:tc>
      </w:tr>
      <w:tr w:rsidTr="005423E3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10.06.2024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12.06.2024 в 00 часов 01 минута</w:t>
            </w:r>
          </w:p>
        </w:tc>
      </w:tr>
      <w:tr w:rsidTr="005423E3">
        <w:tblPrEx>
          <w:tblW w:w="0" w:type="auto"/>
          <w:tblLayout w:type="fixed"/>
          <w:tblLook w:val="04A0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Начало ГПХ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10.06.2024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D1D" w:rsidRPr="00BC651D" w:rsidP="005423E3">
            <w:pPr>
              <w:rPr>
                <w:sz w:val="28"/>
                <w:szCs w:val="28"/>
              </w:rPr>
            </w:pPr>
            <w:r w:rsidRPr="00BC651D">
              <w:rPr>
                <w:sz w:val="28"/>
                <w:szCs w:val="28"/>
              </w:rPr>
              <w:t>12.06.2024 в 00 часов 01 минута</w:t>
            </w:r>
          </w:p>
        </w:tc>
      </w:tr>
    </w:tbl>
    <w:p w:rsidR="00386D1D" w:rsidRPr="00BC651D" w:rsidP="00386D1D">
      <w:pPr>
        <w:ind w:firstLine="567"/>
        <w:jc w:val="both"/>
        <w:rPr>
          <w:color w:val="FF0000"/>
          <w:sz w:val="28"/>
          <w:szCs w:val="28"/>
        </w:rPr>
      </w:pPr>
      <w:r w:rsidRPr="00BC651D">
        <w:rPr>
          <w:sz w:val="28"/>
          <w:szCs w:val="28"/>
        </w:rPr>
        <w:t xml:space="preserve">В судебном заседании </w:t>
      </w:r>
      <w:r w:rsidRPr="00BC651D">
        <w:rPr>
          <w:color w:val="FF0000"/>
          <w:sz w:val="28"/>
          <w:szCs w:val="28"/>
        </w:rPr>
        <w:t>Караваева Ксения Игоревна</w:t>
      </w:r>
      <w:r w:rsidRPr="00BC651D">
        <w:rPr>
          <w:sz w:val="28"/>
          <w:szCs w:val="28"/>
        </w:rPr>
        <w:t xml:space="preserve"> вину не оспаривала, ходатайств не заявляла</w:t>
      </w:r>
      <w:r w:rsidRPr="00BC651D">
        <w:rPr>
          <w:color w:val="FF0000"/>
          <w:sz w:val="28"/>
          <w:szCs w:val="28"/>
        </w:rPr>
        <w:t>.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Изучив материалы дела об административном правонарушении, </w:t>
      </w:r>
      <w:r w:rsidRPr="00BC651D">
        <w:rPr>
          <w:color w:val="FF0000"/>
          <w:sz w:val="28"/>
          <w:szCs w:val="28"/>
        </w:rPr>
        <w:t xml:space="preserve">заслушав Караваеву Ксению Игоревну, </w:t>
      </w:r>
      <w:r w:rsidRPr="00BC651D">
        <w:rPr>
          <w:sz w:val="28"/>
          <w:szCs w:val="28"/>
        </w:rPr>
        <w:t>суд приходит к следующим выводам.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Вина </w:t>
      </w:r>
      <w:r w:rsidRPr="00BC651D">
        <w:rPr>
          <w:color w:val="FF0000"/>
          <w:sz w:val="28"/>
          <w:szCs w:val="28"/>
        </w:rPr>
        <w:t>Караваевой Ксении Игоревны</w:t>
      </w:r>
      <w:r w:rsidRPr="00BC651D">
        <w:rPr>
          <w:sz w:val="28"/>
          <w:szCs w:val="28"/>
        </w:rPr>
        <w:t xml:space="preserve"> подтверждается: протоколом № №12084/2024 об административном правонарушении от 27.08.2024;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386D1D" w:rsidRPr="00BC651D" w:rsidP="00386D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BC651D">
        <w:rPr>
          <w:color w:val="FF0000"/>
          <w:sz w:val="28"/>
          <w:szCs w:val="28"/>
        </w:rPr>
        <w:t>Караваевой Ксении Игоревны</w:t>
      </w:r>
      <w:r w:rsidRPr="00BC651D">
        <w:rPr>
          <w:sz w:val="28"/>
          <w:szCs w:val="28"/>
        </w:rPr>
        <w:t xml:space="preserve"> в инкриминируемом административном правонарушении. </w:t>
      </w:r>
    </w:p>
    <w:p w:rsidR="00386D1D" w:rsidRPr="00BC651D" w:rsidP="00386D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C651D">
        <w:rPr>
          <w:sz w:val="28"/>
          <w:szCs w:val="28"/>
        </w:rPr>
        <w:t>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</w:t>
      </w:r>
    </w:p>
    <w:p w:rsidR="00386D1D" w:rsidRPr="00BC651D" w:rsidP="00386D1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При таких данных, действия </w:t>
      </w:r>
      <w:r w:rsidRPr="00BC651D">
        <w:rPr>
          <w:color w:val="FF0000"/>
          <w:sz w:val="28"/>
          <w:szCs w:val="28"/>
        </w:rPr>
        <w:t>Караваевой Ксении Игоревны</w:t>
      </w:r>
      <w:r w:rsidRPr="00BC651D">
        <w:rPr>
          <w:sz w:val="28"/>
          <w:szCs w:val="28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(персонифицированного) учета в </w:t>
      </w:r>
      <w:r w:rsidRPr="00BC651D">
        <w:rPr>
          <w:sz w:val="28"/>
          <w:szCs w:val="28"/>
        </w:rPr>
        <w:t>системах обязательного пенсионного страхования и обязательного социального страхования.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color w:val="FF0000"/>
          <w:sz w:val="28"/>
          <w:szCs w:val="28"/>
        </w:rPr>
        <w:t xml:space="preserve">Смягчающим </w:t>
      </w:r>
      <w:r w:rsidRPr="00BC651D">
        <w:rPr>
          <w:sz w:val="28"/>
          <w:szCs w:val="28"/>
        </w:rPr>
        <w:t>административную ответственность привлекаемого лица, обстоятельством является признание вины.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Отягчающим вину </w:t>
      </w:r>
      <w:r w:rsidRPr="00BC651D">
        <w:rPr>
          <w:color w:val="FF0000"/>
          <w:sz w:val="28"/>
          <w:szCs w:val="28"/>
        </w:rPr>
        <w:t>Караваевой Ксении Игоревны</w:t>
      </w:r>
      <w:r w:rsidRPr="00BC651D">
        <w:rPr>
          <w:sz w:val="28"/>
          <w:szCs w:val="28"/>
        </w:rPr>
        <w:t xml:space="preserve"> обстоятельством суд находит тот факт, что она привлекалась к административной ответственности за совершение административного правонарушения, предусмотренного главой 15 КоАП РФ в течение года.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BC651D">
          <w:rPr>
            <w:rStyle w:val="Hyperlink"/>
            <w:sz w:val="28"/>
            <w:szCs w:val="28"/>
          </w:rPr>
          <w:t>статьи 4.1</w:t>
        </w:r>
      </w:hyperlink>
      <w:r w:rsidRPr="00BC651D">
        <w:rPr>
          <w:sz w:val="28"/>
          <w:szCs w:val="28"/>
        </w:rPr>
        <w:t xml:space="preserve"> </w:t>
      </w:r>
      <w:r w:rsidRPr="00BC651D">
        <w:rPr>
          <w:rStyle w:val="Emphasis"/>
          <w:i w:val="0"/>
          <w:sz w:val="28"/>
          <w:szCs w:val="28"/>
        </w:rPr>
        <w:t>КоАП РФ</w:t>
      </w:r>
      <w:r w:rsidRPr="00BC651D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Караваевой Ксении Игоревне наказание в виде максимального штрафа, установленного санкцией части 1 </w:t>
      </w:r>
      <w:hyperlink r:id="rId4" w:anchor="/document/12125267/entry/15601" w:history="1">
        <w:r w:rsidRPr="00BC651D">
          <w:rPr>
            <w:rStyle w:val="Hyperlink"/>
            <w:sz w:val="28"/>
            <w:szCs w:val="28"/>
          </w:rPr>
          <w:t xml:space="preserve">статьи 15.33.2 </w:t>
        </w:r>
      </w:hyperlink>
      <w:r w:rsidRPr="00BC651D">
        <w:rPr>
          <w:rStyle w:val="Emphasis"/>
          <w:i w:val="0"/>
          <w:sz w:val="28"/>
          <w:szCs w:val="28"/>
        </w:rPr>
        <w:t>КоАП</w:t>
      </w:r>
      <w:r w:rsidRPr="00BC651D">
        <w:rPr>
          <w:sz w:val="28"/>
          <w:szCs w:val="28"/>
        </w:rPr>
        <w:t xml:space="preserve"> РФ.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>На основании изложенного, руководствуясь статьями 29.9-29.11 КоАП РФ, мировой судья</w:t>
      </w:r>
    </w:p>
    <w:p w:rsidR="00386D1D" w:rsidRPr="00BC651D" w:rsidP="00386D1D">
      <w:pPr>
        <w:ind w:firstLine="567"/>
        <w:jc w:val="center"/>
        <w:rPr>
          <w:sz w:val="28"/>
          <w:szCs w:val="28"/>
        </w:rPr>
      </w:pPr>
      <w:r w:rsidRPr="00BC651D">
        <w:rPr>
          <w:sz w:val="28"/>
          <w:szCs w:val="28"/>
        </w:rPr>
        <w:t>постановил: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Караваеву Ксению Игоревну признать виновной в совершении административного правонарушения, предусмотренного частью 1 статьи 15.33.2 КоАП РФ и назначить ей наказание в виде административного штрафа в размере </w:t>
      </w:r>
      <w:r w:rsidRPr="00BC651D">
        <w:rPr>
          <w:color w:val="FF0000"/>
          <w:sz w:val="28"/>
          <w:szCs w:val="28"/>
        </w:rPr>
        <w:t>500,00</w:t>
      </w:r>
      <w:r w:rsidRPr="00BC651D">
        <w:rPr>
          <w:sz w:val="28"/>
          <w:szCs w:val="28"/>
        </w:rPr>
        <w:t xml:space="preserve"> </w:t>
      </w:r>
      <w:r w:rsidRPr="00BC651D" w:rsidR="00BC651D">
        <w:rPr>
          <w:sz w:val="28"/>
          <w:szCs w:val="28"/>
        </w:rPr>
        <w:t xml:space="preserve">(пятьсот) </w:t>
      </w:r>
      <w:r w:rsidRPr="00BC651D">
        <w:rPr>
          <w:sz w:val="28"/>
          <w:szCs w:val="28"/>
        </w:rPr>
        <w:t>рублей.</w:t>
      </w:r>
    </w:p>
    <w:p w:rsidR="00386D1D" w:rsidRPr="00BC651D" w:rsidP="00386D1D">
      <w:pPr>
        <w:ind w:right="26" w:firstLine="708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Разъяснить </w:t>
      </w:r>
      <w:r w:rsidRPr="00BC651D">
        <w:rPr>
          <w:color w:val="FF0000"/>
          <w:sz w:val="28"/>
          <w:szCs w:val="28"/>
        </w:rPr>
        <w:t>Караваевой Ксении Игоревне</w:t>
      </w:r>
      <w:r w:rsidRPr="00BC651D">
        <w:rPr>
          <w:sz w:val="28"/>
          <w:szCs w:val="28"/>
        </w:rPr>
        <w:t xml:space="preserve"> следующие положения: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>- сумму административного штрафа необходимо оплачивать по следующим реквизитам: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>Банк получателя – РКЦ Ханты-Мансийск//УФК по Ханты-Мансийскому автономному округу – Югре г. Ханты-Мансийск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>Получатель – УФК по Ханты-Мансийскому автономному округу – Югре (ОСФР по ХМАО-Югре, л/с 04874Ф87010)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BC651D">
        <w:rPr>
          <w:sz w:val="28"/>
          <w:szCs w:val="28"/>
        </w:rPr>
        <w:t>кор</w:t>
      </w:r>
      <w:r w:rsidRPr="00BC651D">
        <w:rPr>
          <w:sz w:val="28"/>
          <w:szCs w:val="28"/>
        </w:rPr>
        <w:t>/счет) – 40102810245370000007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ИНН – 8601002078, КПП – 860101001, БИК – ТОФК – 007162163, 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>ОКТМО – 71876000 (город Сургут), 71826000 (Сургутский р-н)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>Счет получателя платежа (номер казначейского счета, р/счет) - 03100643000000018700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КБК – 79711601230060001140 – уплата штрафа по постановлению по делу об административном правонарушении, предусмотренном частью 1 статьи 15.33.2 КоАП, № </w:t>
      </w:r>
      <w:r w:rsidRPr="00BC651D">
        <w:rPr>
          <w:color w:val="FF0000"/>
          <w:sz w:val="28"/>
          <w:szCs w:val="28"/>
        </w:rPr>
        <w:t>05-1206/2604/2024</w:t>
      </w:r>
      <w:r w:rsidRPr="00BC651D">
        <w:rPr>
          <w:sz w:val="28"/>
          <w:szCs w:val="28"/>
        </w:rPr>
        <w:t>;</w:t>
      </w:r>
    </w:p>
    <w:p w:rsidR="00386D1D" w:rsidRPr="00BC651D" w:rsidP="00386D1D">
      <w:pPr>
        <w:ind w:firstLine="567"/>
        <w:jc w:val="both"/>
        <w:rPr>
          <w:color w:val="FF0000"/>
          <w:sz w:val="28"/>
          <w:szCs w:val="28"/>
        </w:rPr>
      </w:pPr>
      <w:r w:rsidRPr="00BC651D">
        <w:rPr>
          <w:color w:val="FF0000"/>
          <w:sz w:val="28"/>
          <w:szCs w:val="28"/>
        </w:rPr>
        <w:t>УИН – 79702700000000211061,</w:t>
      </w:r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C651D">
        <w:rPr>
          <w:sz w:val="28"/>
          <w:szCs w:val="28"/>
        </w:rPr>
        <w:t>каб</w:t>
      </w:r>
      <w:r w:rsidRPr="00BC651D">
        <w:rPr>
          <w:sz w:val="28"/>
          <w:szCs w:val="28"/>
        </w:rPr>
        <w:t xml:space="preserve">. </w:t>
      </w:r>
      <w:r w:rsidRPr="00BC651D" w:rsidR="00BC651D">
        <w:rPr>
          <w:sz w:val="28"/>
          <w:szCs w:val="28"/>
        </w:rPr>
        <w:t>209-</w:t>
      </w:r>
      <w:r w:rsidRPr="00BC651D">
        <w:rPr>
          <w:sz w:val="28"/>
          <w:szCs w:val="28"/>
        </w:rPr>
        <w:t xml:space="preserve">210 либо по адресу электронной почты </w:t>
      </w:r>
      <w:hyperlink r:id="rId5" w:history="1">
        <w:r w:rsidRPr="00BC651D">
          <w:rPr>
            <w:rStyle w:val="Hyperlink"/>
            <w:sz w:val="28"/>
            <w:szCs w:val="28"/>
            <w:lang w:val="en-US"/>
          </w:rPr>
          <w:t>s</w:t>
        </w:r>
        <w:r w:rsidRPr="00BC651D">
          <w:rPr>
            <w:rStyle w:val="Hyperlink"/>
            <w:sz w:val="28"/>
            <w:szCs w:val="28"/>
          </w:rPr>
          <w:t>urgut4@mirsud86.ru</w:t>
        </w:r>
      </w:hyperlink>
    </w:p>
    <w:p w:rsidR="00386D1D" w:rsidRPr="00BC651D" w:rsidP="00386D1D">
      <w:pPr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C651D">
          <w:rPr>
            <w:rStyle w:val="Hyperlink"/>
            <w:sz w:val="28"/>
            <w:szCs w:val="28"/>
            <w:bdr w:val="none" w:sz="0" w:space="0" w:color="auto" w:frame="1"/>
          </w:rPr>
          <w:t>31.5 КоАП</w:t>
        </w:r>
      </w:hyperlink>
      <w:r w:rsidRPr="00BC651D">
        <w:rPr>
          <w:sz w:val="28"/>
          <w:szCs w:val="28"/>
          <w:shd w:val="clear" w:color="auto" w:fill="FFFFFF"/>
        </w:rPr>
        <w:t> РФ;</w:t>
      </w:r>
    </w:p>
    <w:p w:rsidR="00386D1D" w:rsidRPr="00BC651D" w:rsidP="00386D1D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C651D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386D1D" w:rsidRPr="00BC651D" w:rsidP="00386D1D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C651D">
        <w:rPr>
          <w:sz w:val="28"/>
          <w:szCs w:val="28"/>
          <w:shd w:val="clear" w:color="auto" w:fill="FFFFFF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C651D">
          <w:rPr>
            <w:rStyle w:val="Hyperlink"/>
            <w:sz w:val="28"/>
            <w:szCs w:val="28"/>
            <w:bdr w:val="none" w:sz="0" w:space="0" w:color="auto" w:frame="1"/>
          </w:rPr>
          <w:t>20.25</w:t>
        </w:r>
      </w:hyperlink>
      <w:r w:rsidRPr="00BC651D">
        <w:rPr>
          <w:sz w:val="28"/>
          <w:szCs w:val="28"/>
          <w:shd w:val="clear" w:color="auto" w:fill="FFFFFF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386D1D" w:rsidRPr="00BC651D" w:rsidP="00386D1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386D1D" w:rsidRPr="00BC651D" w:rsidP="00386D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651D">
        <w:rPr>
          <w:sz w:val="28"/>
          <w:szCs w:val="28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4 </w:t>
      </w:r>
      <w:r w:rsidRPr="00BC651D">
        <w:rPr>
          <w:sz w:val="28"/>
          <w:szCs w:val="28"/>
        </w:rPr>
        <w:t>Сургутского</w:t>
      </w:r>
      <w:r w:rsidRPr="00BC651D">
        <w:rPr>
          <w:sz w:val="28"/>
          <w:szCs w:val="28"/>
        </w:rPr>
        <w:t xml:space="preserve"> судебного района города окружного значения Сургута.</w:t>
      </w:r>
    </w:p>
    <w:p w:rsidR="00386D1D" w:rsidRPr="00BC651D" w:rsidP="00386D1D">
      <w:pPr>
        <w:jc w:val="both"/>
        <w:rPr>
          <w:sz w:val="28"/>
          <w:szCs w:val="28"/>
        </w:rPr>
      </w:pPr>
    </w:p>
    <w:p w:rsidR="00386D1D" w:rsidRPr="00BC651D" w:rsidP="00386D1D">
      <w:pPr>
        <w:ind w:firstLine="567"/>
        <w:jc w:val="center"/>
        <w:textAlignment w:val="baseline"/>
        <w:rPr>
          <w:sz w:val="28"/>
          <w:szCs w:val="28"/>
        </w:rPr>
      </w:pPr>
      <w:r w:rsidRPr="00BC651D">
        <w:rPr>
          <w:sz w:val="28"/>
          <w:szCs w:val="28"/>
        </w:rPr>
        <w:t>Мировой судья</w:t>
      </w:r>
      <w:r w:rsidRPr="00BC651D">
        <w:rPr>
          <w:sz w:val="28"/>
          <w:szCs w:val="28"/>
        </w:rPr>
        <w:tab/>
        <w:t xml:space="preserve">           </w:t>
      </w:r>
      <w:r w:rsidRPr="00BC651D">
        <w:rPr>
          <w:sz w:val="28"/>
          <w:szCs w:val="28"/>
        </w:rPr>
        <w:tab/>
      </w:r>
      <w:r w:rsidR="002037CE">
        <w:rPr>
          <w:sz w:val="28"/>
          <w:szCs w:val="28"/>
        </w:rPr>
        <w:tab/>
      </w:r>
      <w:r w:rsidR="002037CE">
        <w:rPr>
          <w:sz w:val="28"/>
          <w:szCs w:val="28"/>
        </w:rPr>
        <w:tab/>
      </w:r>
      <w:r w:rsidR="002037CE">
        <w:rPr>
          <w:sz w:val="28"/>
          <w:szCs w:val="28"/>
        </w:rPr>
        <w:tab/>
      </w:r>
      <w:r w:rsidRPr="00BC651D">
        <w:rPr>
          <w:sz w:val="28"/>
          <w:szCs w:val="28"/>
        </w:rPr>
        <w:t xml:space="preserve">      </w:t>
      </w:r>
      <w:r w:rsidRPr="00BC651D">
        <w:rPr>
          <w:sz w:val="28"/>
          <w:szCs w:val="28"/>
        </w:rPr>
        <w:tab/>
        <w:t xml:space="preserve">    Н.В. </w:t>
      </w:r>
      <w:r w:rsidRPr="00BC651D">
        <w:rPr>
          <w:sz w:val="28"/>
          <w:szCs w:val="28"/>
        </w:rPr>
        <w:t>Разумная</w:t>
      </w:r>
    </w:p>
    <w:p w:rsidR="007936E6" w:rsidRPr="00BC651D">
      <w:pPr>
        <w:rPr>
          <w:sz w:val="28"/>
          <w:szCs w:val="28"/>
        </w:rPr>
      </w:pPr>
    </w:p>
    <w:sectPr w:rsidSect="00BC651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1D"/>
    <w:rsid w:val="002037CE"/>
    <w:rsid w:val="00386D1D"/>
    <w:rsid w:val="005423E3"/>
    <w:rsid w:val="007936E6"/>
    <w:rsid w:val="00A72CD6"/>
    <w:rsid w:val="00BC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86D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86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386D1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86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386D1D"/>
    <w:rPr>
      <w:color w:val="0000FF"/>
      <w:u w:val="single"/>
    </w:rPr>
  </w:style>
  <w:style w:type="paragraph" w:styleId="Title">
    <w:name w:val="Title"/>
    <w:basedOn w:val="Normal"/>
    <w:next w:val="Normal"/>
    <w:link w:val="a1"/>
    <w:uiPriority w:val="10"/>
    <w:qFormat/>
    <w:rsid w:val="00386D1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10"/>
    <w:rsid w:val="00386D1D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BodyTextIndent2">
    <w:name w:val="Body Text Indent 2"/>
    <w:basedOn w:val="Normal"/>
    <w:link w:val="21"/>
    <w:unhideWhenUsed/>
    <w:rsid w:val="00386D1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uiPriority w:val="99"/>
    <w:semiHidden/>
    <w:rsid w:val="00386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86D1D"/>
    <w:pPr>
      <w:spacing w:before="100" w:beforeAutospacing="1" w:after="100" w:afterAutospacing="1"/>
    </w:pPr>
  </w:style>
  <w:style w:type="character" w:customStyle="1" w:styleId="21">
    <w:name w:val="Основной текст с отступом 2 Знак1"/>
    <w:link w:val="BodyTextIndent2"/>
    <w:locked/>
    <w:rsid w:val="00386D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386D1D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BC651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65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https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